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327" w:rsidRPr="00A95327" w:rsidRDefault="00A95327" w:rsidP="00A95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327" w:rsidRPr="00A95327" w:rsidRDefault="00A95327" w:rsidP="00A95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32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2378075</wp:posOffset>
            </wp:positionH>
            <wp:positionV relativeFrom="paragraph">
              <wp:posOffset>59055</wp:posOffset>
            </wp:positionV>
            <wp:extent cx="720090" cy="925830"/>
            <wp:effectExtent l="0" t="0" r="3810" b="762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5327" w:rsidRPr="00A95327" w:rsidRDefault="00A95327" w:rsidP="00A95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5327" w:rsidRPr="00A95327" w:rsidRDefault="00A95327" w:rsidP="00A95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5327" w:rsidRPr="00A95327" w:rsidRDefault="00A95327" w:rsidP="00A95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5327" w:rsidRPr="00A95327" w:rsidRDefault="00A95327" w:rsidP="00A95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5327" w:rsidRPr="00A95327" w:rsidRDefault="00A95327" w:rsidP="00A9532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953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A95327" w:rsidRPr="00A95327" w:rsidRDefault="00A95327" w:rsidP="00A9532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953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«Борзинское»</w:t>
      </w:r>
    </w:p>
    <w:p w:rsidR="00A95327" w:rsidRPr="00A95327" w:rsidRDefault="00A95327" w:rsidP="00A9532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32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A95327" w:rsidRPr="00A95327" w:rsidRDefault="00A95327" w:rsidP="00A95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327" w:rsidRPr="00A95327" w:rsidRDefault="00A95327" w:rsidP="00A95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27">
        <w:rPr>
          <w:rFonts w:ascii="Times New Roman" w:eastAsia="Times New Roman" w:hAnsi="Times New Roman" w:cs="Times New Roman"/>
          <w:sz w:val="28"/>
          <w:szCs w:val="28"/>
          <w:lang w:eastAsia="ru-RU"/>
        </w:rPr>
        <w:t>«02» декабря  2021 года</w:t>
      </w:r>
      <w:r w:rsidRPr="00A953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53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53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53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53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53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53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№ 723 </w:t>
      </w:r>
    </w:p>
    <w:p w:rsidR="00A95327" w:rsidRPr="00A95327" w:rsidRDefault="00A95327" w:rsidP="00A95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95327" w:rsidRPr="00A95327" w:rsidRDefault="00A95327" w:rsidP="00A95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53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 Борзя</w:t>
      </w:r>
    </w:p>
    <w:p w:rsidR="00A95327" w:rsidRPr="00A95327" w:rsidRDefault="00A95327" w:rsidP="00A953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327" w:rsidRPr="00A95327" w:rsidRDefault="00A95327" w:rsidP="00A95327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городского поселения «Борзинское» № 41 от 01 февраля 2018 года «О признании многоквартирных домов аварийными и подлежащими сносу, дальнейшем использовании помещений и сроках отселения физических и юридических лиц»</w:t>
      </w:r>
    </w:p>
    <w:p w:rsidR="00A95327" w:rsidRPr="00A95327" w:rsidRDefault="00A95327" w:rsidP="00A95327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5327" w:rsidRPr="00A95327" w:rsidRDefault="00A95327" w:rsidP="00A95327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5327" w:rsidRPr="00A95327" w:rsidRDefault="00A95327" w:rsidP="00A95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A953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Жилищным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Постановлением Правительства РФ от 28.01.2006 года № 47 «</w:t>
      </w:r>
      <w:r w:rsidRPr="00A95327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</w:t>
      </w:r>
      <w:proofErr w:type="gramEnd"/>
      <w:r w:rsidRPr="00A953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A95327">
        <w:rPr>
          <w:rFonts w:ascii="Times New Roman" w:eastAsia="Times New Roman" w:hAnsi="Times New Roman" w:cs="Times New Roman"/>
          <w:sz w:val="28"/>
          <w:szCs w:val="24"/>
          <w:lang w:eastAsia="ru-RU"/>
        </w:rPr>
        <w:t>домом</w:t>
      </w:r>
      <w:r w:rsidRPr="00A9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Положением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городского поселения «Борзинское», утвержденным постановлением администрации городского поселения «Борзинское», во исполнение решения </w:t>
      </w:r>
      <w:proofErr w:type="spellStart"/>
      <w:r w:rsidRPr="00A9532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Борзинского</w:t>
      </w:r>
      <w:proofErr w:type="spellEnd"/>
      <w:r w:rsidRPr="00A9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суда Забайкальского края от 14.09.2021 года № 2-659/2021, в соответствии со статьями 34, 37, 38 Устава городского поселения «Борзинское», администрация</w:t>
      </w:r>
      <w:proofErr w:type="gramEnd"/>
      <w:r w:rsidRPr="00A9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«Борзинское», </w:t>
      </w:r>
      <w:proofErr w:type="gramStart"/>
      <w:r w:rsidRPr="00A95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95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</w:t>
      </w:r>
      <w:r w:rsidRPr="00A953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5327" w:rsidRPr="00A95327" w:rsidRDefault="00A95327" w:rsidP="00A953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5327" w:rsidRPr="00A95327" w:rsidRDefault="00A95327" w:rsidP="00A95327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5327" w:rsidRPr="00A95327" w:rsidRDefault="00A95327" w:rsidP="00A95327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2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953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Внести изменения в пункт 1 постановления администрации городского поселения «Борзинское» № 41 от 01 февраля 2018 года «О признании многоквартирных домов аварийными и подлежащими сносу, дальнейшем использовании помещений и сроках отселения физических и юридических лиц»  изложить его в следующей редакции: «1. Признать </w:t>
      </w:r>
      <w:r w:rsidRPr="00A953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многоквартирные дома, расположенные на территории городского поселения «Борзинское» муниципального района «</w:t>
      </w:r>
      <w:proofErr w:type="spellStart"/>
      <w:r w:rsidRPr="00A9532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Pr="00A9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 аварийными и подлежащими сносу с 29.07.2016 года согласно Приложению № 1».</w:t>
      </w:r>
    </w:p>
    <w:p w:rsidR="00A95327" w:rsidRPr="00A95327" w:rsidRDefault="00A95327" w:rsidP="00A95327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Pr="00A953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Внести изменения в подпункт 2.3. постановления администрации городского поселения «Борзинское» № 41 от 01 февраля 2018 года «О признании многоквартирных домов аварийными и подлежащими сносу, дальнейшем использовании помещений и сроках отселения физических и юридических лиц» изложить  его в следующей редакции: «2.3. Определить срок отселения физических и юридических лиц – 30 июня 2025 года».</w:t>
      </w:r>
    </w:p>
    <w:p w:rsidR="00A95327" w:rsidRPr="00A95327" w:rsidRDefault="00A95327" w:rsidP="00A95327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2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на следующий день после дня его официального опубликования в периодическом печатном издании бюллетене «</w:t>
      </w:r>
      <w:proofErr w:type="spellStart"/>
      <w:r w:rsidRPr="00A9532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Pr="00A9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 Борзя, ул. </w:t>
      </w:r>
      <w:proofErr w:type="spellStart"/>
      <w:r w:rsidRPr="00A9532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Савватеевская</w:t>
      </w:r>
      <w:proofErr w:type="spellEnd"/>
      <w:r w:rsidRPr="00A95327">
        <w:rPr>
          <w:rFonts w:ascii="Times New Roman" w:eastAsia="Times New Roman" w:hAnsi="Times New Roman" w:cs="Times New Roman"/>
          <w:sz w:val="28"/>
          <w:szCs w:val="28"/>
          <w:lang w:eastAsia="ru-RU"/>
        </w:rPr>
        <w:t>, 23.</w:t>
      </w:r>
    </w:p>
    <w:p w:rsidR="00A95327" w:rsidRPr="00A95327" w:rsidRDefault="00A95327" w:rsidP="00A95327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27">
        <w:rPr>
          <w:rFonts w:ascii="Times New Roman" w:eastAsia="Times New Roman" w:hAnsi="Times New Roman" w:cs="Times New Roman"/>
          <w:sz w:val="28"/>
          <w:szCs w:val="28"/>
          <w:lang w:eastAsia="ru-RU"/>
        </w:rPr>
        <w:t>4.  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(www.борзя-адм</w:t>
      </w:r>
      <w:proofErr w:type="gramStart"/>
      <w:r w:rsidRPr="00A9532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95327">
        <w:rPr>
          <w:rFonts w:ascii="Times New Roman" w:eastAsia="Times New Roman" w:hAnsi="Times New Roman" w:cs="Times New Roman"/>
          <w:sz w:val="28"/>
          <w:szCs w:val="28"/>
          <w:lang w:eastAsia="ru-RU"/>
        </w:rPr>
        <w:t>ф).</w:t>
      </w:r>
    </w:p>
    <w:p w:rsidR="00A95327" w:rsidRPr="00A95327" w:rsidRDefault="00A95327" w:rsidP="00A95327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327" w:rsidRPr="00A95327" w:rsidRDefault="00A95327" w:rsidP="00A95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327" w:rsidRPr="00A95327" w:rsidRDefault="00A95327" w:rsidP="00A95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532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Pr="00A9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городского поселения «Борзинское»</w:t>
      </w:r>
      <w:r w:rsidRPr="00A953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53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В.Ю. </w:t>
      </w:r>
      <w:proofErr w:type="spellStart"/>
      <w:r w:rsidRPr="00A9532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Сизиков</w:t>
      </w:r>
      <w:proofErr w:type="spellEnd"/>
    </w:p>
    <w:p w:rsidR="00A95327" w:rsidRPr="00A95327" w:rsidRDefault="00A95327" w:rsidP="00A95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50E" w:rsidRDefault="00A605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6050E" w:rsidRDefault="00A6050E" w:rsidP="00A6050E">
      <w:pPr>
        <w:spacing w:after="0" w:line="240" w:lineRule="auto"/>
        <w:jc w:val="right"/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sectPr w:rsidR="00A6050E" w:rsidSect="00682F48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A6050E" w:rsidRPr="005D71A5" w:rsidRDefault="00A6050E" w:rsidP="00A6050E">
      <w:pPr>
        <w:spacing w:after="0" w:line="240" w:lineRule="auto"/>
        <w:jc w:val="right"/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</w:pPr>
      <w:r w:rsidRPr="005D71A5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lastRenderedPageBreak/>
        <w:t>Приложение № 1</w:t>
      </w:r>
    </w:p>
    <w:p w:rsidR="00A6050E" w:rsidRPr="005D71A5" w:rsidRDefault="00A6050E" w:rsidP="00A6050E">
      <w:pPr>
        <w:spacing w:after="0" w:line="240" w:lineRule="auto"/>
        <w:jc w:val="right"/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</w:pPr>
      <w:r w:rsidRPr="005D71A5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 xml:space="preserve">к постановлению администрации </w:t>
      </w:r>
    </w:p>
    <w:p w:rsidR="00A6050E" w:rsidRPr="005D71A5" w:rsidRDefault="00A6050E" w:rsidP="00A6050E">
      <w:pPr>
        <w:spacing w:after="0" w:line="240" w:lineRule="auto"/>
        <w:jc w:val="right"/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</w:pPr>
      <w:r w:rsidRPr="005D71A5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 xml:space="preserve">городского поселения «Борзинское» </w:t>
      </w:r>
    </w:p>
    <w:p w:rsidR="00A6050E" w:rsidRPr="005D71A5" w:rsidRDefault="00A6050E" w:rsidP="00A6050E">
      <w:pPr>
        <w:spacing w:after="0" w:line="240" w:lineRule="auto"/>
        <w:jc w:val="right"/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</w:pPr>
      <w:r w:rsidRPr="005D71A5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>от «02»  декабря 2021 года № 723</w:t>
      </w:r>
    </w:p>
    <w:p w:rsidR="00A6050E" w:rsidRPr="005D71A5" w:rsidRDefault="00A6050E" w:rsidP="00A6050E">
      <w:pPr>
        <w:spacing w:after="0" w:line="240" w:lineRule="auto"/>
        <w:jc w:val="center"/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</w:pPr>
      <w:r w:rsidRPr="005D71A5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 xml:space="preserve">Реестр </w:t>
      </w:r>
    </w:p>
    <w:p w:rsidR="00A6050E" w:rsidRPr="005D71A5" w:rsidRDefault="00A6050E" w:rsidP="00A6050E">
      <w:pPr>
        <w:spacing w:after="0" w:line="240" w:lineRule="auto"/>
        <w:jc w:val="center"/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</w:pPr>
      <w:r w:rsidRPr="005D71A5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>многоквартирного жилищного фонда, признанного аварийным и подлежащим сносу  в городском поселении «Борзинское» муниципального района «</w:t>
      </w:r>
      <w:proofErr w:type="spellStart"/>
      <w:r w:rsidRPr="005D71A5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>Борзинский</w:t>
      </w:r>
      <w:proofErr w:type="spellEnd"/>
      <w:r w:rsidRPr="005D71A5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 xml:space="preserve"> район» Забайкальского края </w:t>
      </w:r>
    </w:p>
    <w:p w:rsidR="00A6050E" w:rsidRPr="005D71A5" w:rsidRDefault="00A6050E" w:rsidP="00A60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50E" w:rsidRPr="005D71A5" w:rsidRDefault="00A6050E" w:rsidP="00A60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76" w:type="dxa"/>
        <w:tblInd w:w="62" w:type="dxa"/>
        <w:tblLayout w:type="fixed"/>
        <w:tblCellMar>
          <w:top w:w="48" w:type="dxa"/>
          <w:left w:w="29" w:type="dxa"/>
          <w:bottom w:w="48" w:type="dxa"/>
          <w:right w:w="29" w:type="dxa"/>
        </w:tblCellMar>
        <w:tblLook w:val="0000"/>
      </w:tblPr>
      <w:tblGrid>
        <w:gridCol w:w="534"/>
        <w:gridCol w:w="3119"/>
        <w:gridCol w:w="3827"/>
        <w:gridCol w:w="1559"/>
        <w:gridCol w:w="3544"/>
        <w:gridCol w:w="1418"/>
        <w:gridCol w:w="1275"/>
      </w:tblGrid>
      <w:tr w:rsidR="00A6050E" w:rsidRPr="005D71A5" w:rsidTr="004E5DE1">
        <w:tc>
          <w:tcPr>
            <w:tcW w:w="5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50E" w:rsidRPr="005D71A5" w:rsidRDefault="00A6050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50E" w:rsidRPr="005D71A5" w:rsidRDefault="00A6050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50E" w:rsidRPr="005D71A5" w:rsidRDefault="00A6050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многоквартирного дома, </w:t>
            </w:r>
          </w:p>
          <w:p w:rsidR="00A6050E" w:rsidRPr="005D71A5" w:rsidRDefault="00A6050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50E" w:rsidRPr="005D71A5" w:rsidRDefault="00A6050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дома в эксплуатацию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50E" w:rsidRPr="005D71A5" w:rsidRDefault="00A6050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признания многоквартирного дома аварийным и подлежащим сносу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50E" w:rsidRPr="005D71A5" w:rsidRDefault="00A6050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аварийном жилищном фонде </w:t>
            </w:r>
          </w:p>
        </w:tc>
      </w:tr>
      <w:tr w:rsidR="00A6050E" w:rsidRPr="005D71A5" w:rsidTr="004E5DE1">
        <w:tc>
          <w:tcPr>
            <w:tcW w:w="5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50E" w:rsidRPr="005D71A5" w:rsidRDefault="00A6050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50E" w:rsidRPr="005D71A5" w:rsidRDefault="00A6050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50E" w:rsidRPr="005D71A5" w:rsidRDefault="00A6050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50E" w:rsidRPr="005D71A5" w:rsidRDefault="00A6050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50E" w:rsidRPr="005D71A5" w:rsidRDefault="00A6050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50E" w:rsidRPr="005D71A5" w:rsidRDefault="00A6050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</w:t>
            </w:r>
          </w:p>
          <w:p w:rsidR="00A6050E" w:rsidRPr="005D71A5" w:rsidRDefault="00A6050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50E" w:rsidRPr="005D71A5" w:rsidRDefault="00A6050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</w:tr>
      <w:tr w:rsidR="00A6050E" w:rsidRPr="005D71A5" w:rsidTr="004E5DE1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50E" w:rsidRPr="005D71A5" w:rsidRDefault="00A6050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50E" w:rsidRPr="005D71A5" w:rsidRDefault="00A6050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50E" w:rsidRPr="005D71A5" w:rsidRDefault="00A6050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50E" w:rsidRPr="005D71A5" w:rsidRDefault="00A6050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50E" w:rsidRPr="005D71A5" w:rsidRDefault="00A6050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50E" w:rsidRPr="005D71A5" w:rsidRDefault="00A6050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50E" w:rsidRPr="005D71A5" w:rsidRDefault="00A6050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6050E" w:rsidRPr="005D71A5" w:rsidTr="004E5DE1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50E" w:rsidRPr="005D71A5" w:rsidRDefault="00A6050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50E" w:rsidRPr="005D71A5" w:rsidRDefault="00A6050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«Борзинское» муниципального района «</w:t>
            </w:r>
            <w:proofErr w:type="spellStart"/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Борзинский</w:t>
            </w:r>
            <w:proofErr w:type="spellEnd"/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Забайкальского края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50E" w:rsidRPr="005D71A5" w:rsidRDefault="00A6050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край, </w:t>
            </w:r>
            <w:proofErr w:type="gramStart"/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Борзя, ул. Карла Маркса, 167А, </w:t>
            </w:r>
          </w:p>
          <w:p w:rsidR="00A6050E" w:rsidRPr="005D71A5" w:rsidRDefault="00A6050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50E" w:rsidRPr="005D71A5" w:rsidRDefault="00A6050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50E" w:rsidRPr="005D71A5" w:rsidRDefault="00A6050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29.07.2016 года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50E" w:rsidRPr="005D71A5" w:rsidRDefault="00A6050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50E" w:rsidRPr="005D71A5" w:rsidRDefault="00A6050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A6050E" w:rsidRPr="005D71A5" w:rsidTr="004E5DE1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50E" w:rsidRPr="005D71A5" w:rsidRDefault="00A6050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50E" w:rsidRPr="005D71A5" w:rsidRDefault="00A6050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50E" w:rsidRPr="005D71A5" w:rsidRDefault="00A6050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край, </w:t>
            </w:r>
            <w:proofErr w:type="gramStart"/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Борзя, ул. Лазо, 45, </w:t>
            </w:r>
          </w:p>
          <w:p w:rsidR="00A6050E" w:rsidRPr="005D71A5" w:rsidRDefault="00A6050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50E" w:rsidRPr="005D71A5" w:rsidRDefault="00A6050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50E" w:rsidRPr="005D71A5" w:rsidRDefault="00A6050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29.07.2016 года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50E" w:rsidRPr="005D71A5" w:rsidRDefault="00A6050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50E" w:rsidRPr="005D71A5" w:rsidRDefault="00A6050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A6050E" w:rsidRPr="005D71A5" w:rsidTr="004E5DE1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50E" w:rsidRPr="005D71A5" w:rsidRDefault="00A6050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50E" w:rsidRPr="005D71A5" w:rsidRDefault="00A6050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50E" w:rsidRPr="005D71A5" w:rsidRDefault="00A6050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край, </w:t>
            </w:r>
            <w:proofErr w:type="gramStart"/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Борзя, ул. Лазо, 74, </w:t>
            </w:r>
          </w:p>
          <w:p w:rsidR="00A6050E" w:rsidRPr="005D71A5" w:rsidRDefault="00A6050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50E" w:rsidRPr="005D71A5" w:rsidRDefault="00A6050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50E" w:rsidRPr="005D71A5" w:rsidRDefault="00A6050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29.07.2016 года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50E" w:rsidRPr="005D71A5" w:rsidRDefault="00A6050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50E" w:rsidRPr="005D71A5" w:rsidRDefault="00A6050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6050E" w:rsidRPr="005D71A5" w:rsidTr="004E5DE1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50E" w:rsidRPr="005D71A5" w:rsidRDefault="00A6050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50E" w:rsidRPr="005D71A5" w:rsidRDefault="00A6050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50E" w:rsidRPr="005D71A5" w:rsidRDefault="00A6050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край, </w:t>
            </w:r>
            <w:proofErr w:type="gramStart"/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Борзя, ул. Советская, 41, </w:t>
            </w:r>
          </w:p>
          <w:p w:rsidR="00A6050E" w:rsidRPr="005D71A5" w:rsidRDefault="00A6050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50E" w:rsidRPr="005D71A5" w:rsidRDefault="00A6050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1938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50E" w:rsidRPr="005D71A5" w:rsidRDefault="00A6050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29.07.2016 года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50E" w:rsidRPr="005D71A5" w:rsidRDefault="00A6050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50E" w:rsidRPr="005D71A5" w:rsidRDefault="00A6050E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A6050E" w:rsidRDefault="00A6050E" w:rsidP="00A605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5327" w:rsidRPr="00A95327" w:rsidRDefault="00A95327" w:rsidP="00A95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5327" w:rsidRPr="00A95327" w:rsidSect="00A6050E">
      <w:pgSz w:w="16838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文鼎PL细上海宋Un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F48"/>
    <w:rsid w:val="00682F48"/>
    <w:rsid w:val="00696AF8"/>
    <w:rsid w:val="00A6050E"/>
    <w:rsid w:val="00A95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598</Words>
  <Characters>3414</Characters>
  <Application>Microsoft Office Word</Application>
  <DocSecurity>0</DocSecurity>
  <Lines>28</Lines>
  <Paragraphs>8</Paragraphs>
  <ScaleCrop>false</ScaleCrop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User2020</dc:creator>
  <cp:lastModifiedBy>Admin</cp:lastModifiedBy>
  <cp:revision>3</cp:revision>
  <dcterms:created xsi:type="dcterms:W3CDTF">2021-12-03T00:59:00Z</dcterms:created>
  <dcterms:modified xsi:type="dcterms:W3CDTF">2021-12-06T07:35:00Z</dcterms:modified>
</cp:coreProperties>
</file>